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300" w:line="240"/>
        <w:ind w:right="0" w:left="0" w:firstLine="0"/>
        <w:jc w:val="left"/>
        <w:rPr>
          <w:rFonts w:ascii="Arial" w:hAnsi="Arial" w:cs="Arial" w:eastAsia="Arial"/>
          <w:b/>
          <w:color w:val="243883"/>
          <w:spacing w:val="-8"/>
          <w:position w:val="0"/>
          <w:sz w:val="60"/>
          <w:shd w:fill="FFFFFF" w:val="clear"/>
        </w:rPr>
      </w:pPr>
      <w:r>
        <w:object w:dxaOrig="3283" w:dyaOrig="2142">
          <v:rect xmlns:o="urn:schemas-microsoft-com:office:office" xmlns:v="urn:schemas-microsoft-com:vml" id="rectole0000000000" style="width:164.150000pt;height:107.10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r>
        <w:rPr>
          <w:rFonts w:ascii="Arial" w:hAnsi="Arial" w:cs="Arial" w:eastAsia="Arial"/>
          <w:b/>
          <w:color w:val="243883"/>
          <w:spacing w:val="-8"/>
          <w:position w:val="0"/>
          <w:sz w:val="60"/>
          <w:shd w:fill="FFFFFF" w:val="clear"/>
        </w:rPr>
        <w:t xml:space="preserve">2024</w:t>
      </w: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color w:val="auto"/>
          <w:spacing w:val="0"/>
          <w:position w:val="0"/>
          <w:sz w:val="22"/>
          <w:shd w:fill="auto" w:val="clear"/>
        </w:rPr>
        <w:t xml:space="preserve">Openingstijden: </w:t>
        <w:tab/>
      </w:r>
      <w:r>
        <w:rPr>
          <w:rFonts w:ascii="Calibri" w:hAnsi="Calibri" w:cs="Calibri" w:eastAsia="Calibri"/>
          <w:b/>
          <w:color w:val="auto"/>
          <w:spacing w:val="0"/>
          <w:position w:val="0"/>
          <w:sz w:val="22"/>
          <w:shd w:fill="auto" w:val="clear"/>
        </w:rPr>
        <w:t xml:space="preserve">Z</w:t>
      </w:r>
      <w:r>
        <w:rPr>
          <w:rFonts w:ascii="Calibri" w:hAnsi="Calibri" w:cs="Calibri" w:eastAsia="Calibri"/>
          <w:b/>
          <w:color w:val="auto"/>
          <w:spacing w:val="0"/>
          <w:position w:val="0"/>
          <w:sz w:val="24"/>
          <w:shd w:fill="auto" w:val="clear"/>
        </w:rPr>
        <w:t xml:space="preserve">aterdag 14 september van 10.00-16.00</w:t>
      </w: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ab/>
        <w:tab/>
        <w:tab/>
        <w:t xml:space="preserve">Zondag    15 september van 13.00-16.00</w:t>
      </w:r>
    </w:p>
    <w:p>
      <w:pPr>
        <w:spacing w:before="0" w:after="300" w:line="240"/>
        <w:ind w:right="0" w:left="0" w:firstLine="0"/>
        <w:jc w:val="left"/>
        <w:rPr>
          <w:rFonts w:ascii="Arial" w:hAnsi="Arial" w:cs="Arial" w:eastAsia="Arial"/>
          <w:b/>
          <w:color w:val="243883"/>
          <w:spacing w:val="-8"/>
          <w:position w:val="0"/>
          <w:sz w:val="60"/>
          <w:shd w:fill="FFFFFF" w:val="clear"/>
        </w:rPr>
      </w:pPr>
    </w:p>
    <w:p>
      <w:pPr>
        <w:spacing w:before="0" w:after="300" w:line="240"/>
        <w:ind w:right="0" w:left="0" w:firstLine="0"/>
        <w:jc w:val="left"/>
        <w:rPr>
          <w:rFonts w:ascii="Arial" w:hAnsi="Arial" w:cs="Arial" w:eastAsia="Arial"/>
          <w:b/>
          <w:color w:val="243883"/>
          <w:spacing w:val="-8"/>
          <w:position w:val="0"/>
          <w:sz w:val="60"/>
          <w:shd w:fill="FFFFFF" w:val="clear"/>
        </w:rPr>
      </w:pPr>
      <w:r>
        <w:rPr>
          <w:rFonts w:ascii="Arial" w:hAnsi="Arial" w:cs="Arial" w:eastAsia="Arial"/>
          <w:b/>
          <w:color w:val="243883"/>
          <w:spacing w:val="-8"/>
          <w:position w:val="0"/>
          <w:sz w:val="60"/>
          <w:shd w:fill="FFFFFF" w:val="clear"/>
        </w:rPr>
        <w:t xml:space="preserve">HH Petrus en Paulus kerk Goor</w:t>
      </w:r>
    </w:p>
    <w:p>
      <w:pPr>
        <w:spacing w:before="0" w:after="300" w:line="240"/>
        <w:ind w:right="0" w:left="0" w:firstLine="0"/>
        <w:jc w:val="left"/>
        <w:rPr>
          <w:rFonts w:ascii="Arial" w:hAnsi="Arial" w:cs="Arial" w:eastAsia="Arial"/>
          <w:b/>
          <w:color w:val="243883"/>
          <w:spacing w:val="-8"/>
          <w:position w:val="0"/>
          <w:sz w:val="36"/>
          <w:shd w:fill="FFFFFF" w:val="clear"/>
        </w:rPr>
      </w:pPr>
      <w:r>
        <w:rPr>
          <w:rFonts w:ascii="Arial" w:hAnsi="Arial" w:cs="Arial" w:eastAsia="Arial"/>
          <w:b/>
          <w:color w:val="243883"/>
          <w:spacing w:val="-8"/>
          <w:position w:val="0"/>
          <w:sz w:val="36"/>
          <w:shd w:fill="FFFFFF" w:val="clear"/>
        </w:rPr>
        <w:t xml:space="preserve">Hengevelderstraat 24 Goor</w:t>
      </w:r>
    </w:p>
    <w:p>
      <w:pPr>
        <w:spacing w:before="0" w:after="300" w:line="240"/>
        <w:ind w:right="0" w:left="0" w:firstLine="0"/>
        <w:jc w:val="left"/>
        <w:rPr>
          <w:rFonts w:ascii="Times New Roman" w:hAnsi="Times New Roman" w:cs="Times New Roman" w:eastAsia="Times New Roman"/>
          <w:b/>
          <w:color w:val="243883"/>
          <w:spacing w:val="-8"/>
          <w:position w:val="0"/>
          <w:sz w:val="28"/>
          <w:shd w:fill="FFFFFF" w:val="clear"/>
        </w:rPr>
      </w:pPr>
      <w:r>
        <w:object w:dxaOrig="4676" w:dyaOrig="3109">
          <v:rect xmlns:o="urn:schemas-microsoft-com:office:office" xmlns:v="urn:schemas-microsoft-com:vml" id="rectole0000000001" style="width:233.800000pt;height:155.4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r>
        <w:rPr>
          <w:rFonts w:ascii="Times New Roman" w:hAnsi="Times New Roman" w:cs="Times New Roman" w:eastAsia="Times New Roman"/>
          <w:color w:val="auto"/>
          <w:spacing w:val="0"/>
          <w:position w:val="0"/>
          <w:sz w:val="28"/>
          <w:shd w:fill="FFFFFF" w:val="clear"/>
        </w:rPr>
        <w:t xml:space="preserve">       </w:t>
      </w:r>
      <w:r>
        <w:object w:dxaOrig="4919" w:dyaOrig="4576">
          <v:rect xmlns:o="urn:schemas-microsoft-com:office:office" xmlns:v="urn:schemas-microsoft-com:vml" id="rectole0000000002" style="width:245.950000pt;height:228.8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 eerste steen van de Petrus en Paulus Kerk te Goor werd gelegd op 29 juni 1893 en het gebouw werd op 1 augustus 1894 ingewijd. De architect was J.W. Boerboom uit Arnhem en de bouwpastoor was W.A.H. Hoogveld.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Boerboom realiseerde een godshuis in de vorm van een pseudobasilicale kerk, bestaande uit een driebeukige ruimte waarvan het middenschip iets hoger is dan de zijbeuken.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 kerk heeft geen toren maar een representatieve voorgevel met een tweetal veelzijdige traptorentjes.</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object w:dxaOrig="8712" w:dyaOrig="6292">
          <v:rect xmlns:o="urn:schemas-microsoft-com:office:office" xmlns:v="urn:schemas-microsoft-com:vml" id="rectole0000000003" style="width:435.600000pt;height:314.60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1935 werd het “bovendak van de kerk” hersteld en werd ook het voorportaal aan de kerk toegevoegd.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Een mooie kerk, nog steeds in gebruik, met een bijzonder interieur. Glas in loodramen, doopvont, beelden, kandelaars en een Maria kapel.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De Kruiswegstatie is ook zeker de moeite waard deze te bekijken.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3931" w:dyaOrig="3715">
          <v:rect xmlns:o="urn:schemas-microsoft-com:office:office" xmlns:v="urn:schemas-microsoft-com:vml" id="rectole0000000004" style="width:196.550000pt;height:185.7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r>
        <w:object w:dxaOrig="3499" w:dyaOrig="3643">
          <v:rect xmlns:o="urn:schemas-microsoft-com:office:office" xmlns:v="urn:schemas-microsoft-com:vml" id="rectole0000000005" style="width:174.950000pt;height:182.150000pt" o:preferrelative="t" o:ole="">
            <o:lock v:ext="edit"/>
            <v:imagedata xmlns:r="http://schemas.openxmlformats.org/officeDocument/2006/relationships" r:id="docRId11" o:title=""/>
          </v:rect>
          <o:OLEObject xmlns:r="http://schemas.openxmlformats.org/officeDocument/2006/relationships" xmlns:o="urn:schemas-microsoft-com:office:office" Type="Embed" ProgID="StaticMetafile" DrawAspect="Content" ObjectID="0000000005" ShapeID="rectole0000000005" r:id="docRId10"/>
        </w:objec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Interieur.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object w:dxaOrig="3745" w:dyaOrig="2488">
          <v:rect xmlns:o="urn:schemas-microsoft-com:office:office" xmlns:v="urn:schemas-microsoft-com:vml" id="rectole0000000006" style="width:187.250000pt;height:124.400000pt" o:preferrelative="t" o:ole="">
            <o:lock v:ext="edit"/>
            <v:imagedata xmlns:r="http://schemas.openxmlformats.org/officeDocument/2006/relationships" r:id="docRId13" o:title=""/>
          </v:rect>
          <o:OLEObject xmlns:r="http://schemas.openxmlformats.org/officeDocument/2006/relationships" xmlns:o="urn:schemas-microsoft-com:office:office" Type="Embed" ProgID="StaticMetafile" DrawAspect="Content" ObjectID="0000000006" ShapeID="rectole0000000006" r:id="docRId12"/>
        </w:objec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32"/>
          <w:shd w:fill="auto" w:val="clear"/>
        </w:rPr>
      </w:pPr>
      <w:r>
        <w:rPr>
          <w:rFonts w:ascii="Times New Roman" w:hAnsi="Times New Roman" w:cs="Times New Roman" w:eastAsia="Times New Roman"/>
          <w:b/>
          <w:color w:val="auto"/>
          <w:spacing w:val="0"/>
          <w:position w:val="0"/>
          <w:sz w:val="32"/>
          <w:shd w:fill="auto" w:val="clear"/>
        </w:rPr>
        <w:t xml:space="preserve">Klokje.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Het klokje hangt rechts bij de ingang van de Sacristie. Dit sacramentsklokje werd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geschonken door Johanna Vaarhorst. De siersmid heeft de smeedijzeren houder gemaakt en in Aarle-Rixtel werd het klokje gegoten.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object w:dxaOrig="3273" w:dyaOrig="2176">
          <v:rect xmlns:o="urn:schemas-microsoft-com:office:office" xmlns:v="urn:schemas-microsoft-com:vml" id="rectole0000000007" style="width:163.650000pt;height:108.800000pt" o:preferrelative="t" o:ole="">
            <o:lock v:ext="edit"/>
            <v:imagedata xmlns:r="http://schemas.openxmlformats.org/officeDocument/2006/relationships" r:id="docRId15" o:title=""/>
          </v:rect>
          <o:OLEObject xmlns:r="http://schemas.openxmlformats.org/officeDocument/2006/relationships" xmlns:o="urn:schemas-microsoft-com:office:office" Type="Embed" ProgID="StaticMetafile" DrawAspect="Content" ObjectID="0000000007" ShapeID="rectole0000000007" r:id="docRId14"/>
        </w:object>
      </w:r>
      <w:r>
        <w:rPr>
          <w:rFonts w:ascii="Times New Roman" w:hAnsi="Times New Roman" w:cs="Times New Roman" w:eastAsia="Times New Roman"/>
          <w:b/>
          <w:color w:val="auto"/>
          <w:spacing w:val="0"/>
          <w:position w:val="0"/>
          <w:sz w:val="28"/>
          <w:shd w:fill="auto" w:val="clear"/>
        </w:rPr>
        <w:t xml:space="preserve">Doopvont </w:t>
      </w:r>
      <w:r>
        <w:rPr>
          <w:rFonts w:ascii="Times New Roman" w:hAnsi="Times New Roman" w:cs="Times New Roman" w:eastAsia="Times New Roman"/>
          <w:color w:val="auto"/>
          <w:spacing w:val="0"/>
          <w:position w:val="0"/>
          <w:sz w:val="28"/>
          <w:shd w:fill="auto" w:val="clear"/>
        </w:rPr>
        <w:t xml:space="preserve">  </w:t>
      </w:r>
      <w:r>
        <w:object w:dxaOrig="3270" w:dyaOrig="2174">
          <v:rect xmlns:o="urn:schemas-microsoft-com:office:office" xmlns:v="urn:schemas-microsoft-com:vml" id="rectole0000000008" style="width:163.500000pt;height:108.700000pt" o:preferrelative="t" o:ole="">
            <o:lock v:ext="edit"/>
            <v:imagedata xmlns:r="http://schemas.openxmlformats.org/officeDocument/2006/relationships" r:id="docRId17" o:title=""/>
          </v:rect>
          <o:OLEObject xmlns:r="http://schemas.openxmlformats.org/officeDocument/2006/relationships" xmlns:o="urn:schemas-microsoft-com:office:office" Type="Embed" ProgID="StaticMetafile" DrawAspect="Content" ObjectID="0000000008" ShapeID="rectole0000000008" r:id="docRId16"/>
        </w:objec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Het doopvont is in 1894 geschonken bij de inwijding van de kerk door Gerardus ten Doeschate. De zeskantige vont staat op een donkergrijze granieten sokkel en wordt afgesloten door een koperen torenvormig deksel. Op de top staat een gevleugelde engel met schild. Dit schild lijkt op het Goorse stadswapen.</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object w:dxaOrig="3941" w:dyaOrig="2621">
          <v:rect xmlns:o="urn:schemas-microsoft-com:office:office" xmlns:v="urn:schemas-microsoft-com:vml" id="rectole0000000009" style="width:197.050000pt;height:131.050000pt" o:preferrelative="t" o:ole="">
            <o:lock v:ext="edit"/>
            <v:imagedata xmlns:r="http://schemas.openxmlformats.org/officeDocument/2006/relationships" r:id="docRId19" o:title=""/>
          </v:rect>
          <o:OLEObject xmlns:r="http://schemas.openxmlformats.org/officeDocument/2006/relationships" xmlns:o="urn:schemas-microsoft-com:office:office" Type="Embed" ProgID="StaticMetafile" DrawAspect="Content" ObjectID="0000000009" ShapeID="rectole0000000009" r:id="docRId18"/>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Houten Maria Beeld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In de nis waar het doopvont staat bevindt zich het beeld waar vele bruidjes Maria eren. Oorspronkelijk bevond zich hier het Maria altaar. In 1904 werd dit beeld geschonken door de prefect van de Congregatie van Maria Onbevlekt ontvangen. Het beeld werd vervaardigd door beeldhouwer en kunstenaar F.W. Mengelberg. Het beeld was oorspronkelijk veelkleurig beschilderd- gepolychromeerd- maar is bij de verbouwing in 1964 ontdaan van alle verf!</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5529" w:dyaOrig="3945">
          <v:rect xmlns:o="urn:schemas-microsoft-com:office:office" xmlns:v="urn:schemas-microsoft-com:vml" id="rectole0000000010" style="width:276.450000pt;height:197.250000pt" o:preferrelative="t" o:ole="">
            <o:lock v:ext="edit"/>
            <v:imagedata xmlns:r="http://schemas.openxmlformats.org/officeDocument/2006/relationships" r:id="docRId21" o:title=""/>
          </v:rect>
          <o:OLEObject xmlns:r="http://schemas.openxmlformats.org/officeDocument/2006/relationships" xmlns:o="urn:schemas-microsoft-com:office:office" Type="Embed" ProgID="StaticMetafile" DrawAspect="Content" ObjectID="0000000010" ShapeID="rectole0000000010" r:id="docRId20"/>
        </w:object>
      </w:r>
    </w:p>
    <w:p>
      <w:pPr>
        <w:spacing w:before="0" w:after="0" w:line="240"/>
        <w:ind w:right="0" w:left="0" w:firstLine="0"/>
        <w:jc w:val="left"/>
        <w:rPr>
          <w:rFonts w:ascii="Calibri" w:hAnsi="Calibri" w:cs="Calibri" w:eastAsia="Calibri"/>
          <w:color w:val="auto"/>
          <w:spacing w:val="0"/>
          <w:position w:val="0"/>
          <w:sz w:val="28"/>
          <w:shd w:fill="auto" w:val="clear"/>
        </w:rPr>
      </w:pPr>
    </w:p>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Kandelaars</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Bij het Priesterkoor op het altaar en er naast staan prachtige kandelaars. Ook de Paaskaars is op een fraaie kandelaar geplaatst. De meeste kandelaars zijn van gedreven messing(geel koper). </w:t>
      </w:r>
    </w:p>
    <w:p>
      <w:pPr>
        <w:spacing w:before="0" w:after="0" w:line="240"/>
        <w:ind w:right="0" w:left="0" w:firstLine="0"/>
        <w:jc w:val="left"/>
        <w:rPr>
          <w:rFonts w:ascii="Calibri" w:hAnsi="Calibri" w:cs="Calibri" w:eastAsia="Calibri"/>
          <w:color w:val="auto"/>
          <w:spacing w:val="0"/>
          <w:position w:val="0"/>
          <w:sz w:val="22"/>
          <w:shd w:fill="auto" w:val="clear"/>
        </w:rPr>
      </w:pPr>
      <w:r>
        <w:object w:dxaOrig="5021" w:dyaOrig="3339">
          <v:rect xmlns:o="urn:schemas-microsoft-com:office:office" xmlns:v="urn:schemas-microsoft-com:vml" id="rectole0000000011" style="width:251.050000pt;height:166.950000pt" o:preferrelative="t" o:ole="">
            <o:lock v:ext="edit"/>
            <v:imagedata xmlns:r="http://schemas.openxmlformats.org/officeDocument/2006/relationships" r:id="docRId23" o:title=""/>
          </v:rect>
          <o:OLEObject xmlns:r="http://schemas.openxmlformats.org/officeDocument/2006/relationships" xmlns:o="urn:schemas-microsoft-com:office:office" Type="Embed" ProgID="StaticMetafile" DrawAspect="Content" ObjectID="0000000011" ShapeID="rectole0000000011" r:id="docRId22"/>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AMBO</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Ambo op het priesterkoor bevat een van de met fraai houtsnijwerk versierde panelen van de oude preekstoel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4690" w:dyaOrig="3355">
          <v:rect xmlns:o="urn:schemas-microsoft-com:office:office" xmlns:v="urn:schemas-microsoft-com:vml" id="rectole0000000012" style="width:234.500000pt;height:167.750000pt" o:preferrelative="t" o:ole="">
            <o:lock v:ext="edit"/>
            <v:imagedata xmlns:r="http://schemas.openxmlformats.org/officeDocument/2006/relationships" r:id="docRId25" o:title=""/>
          </v:rect>
          <o:OLEObject xmlns:r="http://schemas.openxmlformats.org/officeDocument/2006/relationships" xmlns:o="urn:schemas-microsoft-com:office:office" Type="Embed" ProgID="StaticMetafile" DrawAspect="Content" ObjectID="0000000012" ShapeID="rectole0000000012" r:id="docRId24"/>
        </w:object>
      </w: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color w:val="auto"/>
          <w:spacing w:val="0"/>
          <w:position w:val="0"/>
          <w:sz w:val="28"/>
          <w:shd w:fill="auto" w:val="clear"/>
        </w:rPr>
        <w:t xml:space="preserve"> </w:t>
      </w:r>
      <w:r>
        <w:rPr>
          <w:rFonts w:ascii="Calibri" w:hAnsi="Calibri" w:cs="Calibri" w:eastAsia="Calibri"/>
          <w:b/>
          <w:color w:val="auto"/>
          <w:spacing w:val="0"/>
          <w:position w:val="0"/>
          <w:sz w:val="28"/>
          <w:shd w:fill="auto" w:val="clear"/>
        </w:rPr>
        <w:t xml:space="preserve">St. Jozef beeld</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Het Jozef beeld dat in de nis staat is vervaardigd door W.F. Mengelberg en was net als het Maria beeld veelkleurig geschilderd.</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zij-altaren van Maria en Jozef weden in 1927 voorzien van nieuwe rectables, geschilderde opstanden. In 1943 zijn deze vervallen doordat de altaren verplaatst zijn. In 1964 zijn de twee altaren geheel verwijderd.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3202" w:dyaOrig="2221">
          <v:rect xmlns:o="urn:schemas-microsoft-com:office:office" xmlns:v="urn:schemas-microsoft-com:vml" id="rectole0000000013" style="width:160.100000pt;height:111.050000pt" o:preferrelative="t" o:ole="">
            <o:lock v:ext="edit"/>
            <v:imagedata xmlns:r="http://schemas.openxmlformats.org/officeDocument/2006/relationships" r:id="docRId27" o:title=""/>
          </v:rect>
          <o:OLEObject xmlns:r="http://schemas.openxmlformats.org/officeDocument/2006/relationships" xmlns:o="urn:schemas-microsoft-com:office:office" Type="Embed" ProgID="StaticMetafile" DrawAspect="Content" ObjectID="0000000013" ShapeID="rectole0000000013" r:id="docRId26"/>
        </w:object>
      </w:r>
      <w:r>
        <w:rPr>
          <w:rFonts w:ascii="Calibri" w:hAnsi="Calibri" w:cs="Calibri" w:eastAsia="Calibri"/>
          <w:color w:val="auto"/>
          <w:spacing w:val="0"/>
          <w:position w:val="0"/>
          <w:sz w:val="22"/>
          <w:shd w:fill="auto" w:val="clear"/>
        </w:rPr>
        <w:t xml:space="preserve">                 </w:t>
      </w:r>
      <w:r>
        <w:object w:dxaOrig="3398" w:dyaOrig="2213">
          <v:rect xmlns:o="urn:schemas-microsoft-com:office:office" xmlns:v="urn:schemas-microsoft-com:vml" id="rectole0000000014" style="width:169.900000pt;height:110.650000pt" o:preferrelative="t" o:ole="">
            <o:lock v:ext="edit"/>
            <v:imagedata xmlns:r="http://schemas.openxmlformats.org/officeDocument/2006/relationships" r:id="docRId29" o:title=""/>
          </v:rect>
          <o:OLEObject xmlns:r="http://schemas.openxmlformats.org/officeDocument/2006/relationships" xmlns:o="urn:schemas-microsoft-com:office:office" Type="Embed" ProgID="StaticMetafile" DrawAspect="Content" ObjectID="0000000014" ShapeID="rectole0000000014" r:id="docRId28"/>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3329" w:dyaOrig="2213">
          <v:rect xmlns:o="urn:schemas-microsoft-com:office:office" xmlns:v="urn:schemas-microsoft-com:vml" id="rectole0000000015" style="width:166.450000pt;height:110.650000pt" o:preferrelative="t" o:ole="">
            <o:lock v:ext="edit"/>
            <v:imagedata xmlns:r="http://schemas.openxmlformats.org/officeDocument/2006/relationships" r:id="docRId31" o:title=""/>
          </v:rect>
          <o:OLEObject xmlns:r="http://schemas.openxmlformats.org/officeDocument/2006/relationships" xmlns:o="urn:schemas-microsoft-com:office:office" Type="Embed" ProgID="StaticMetafile" DrawAspect="Content" ObjectID="0000000015" ShapeID="rectole0000000015" r:id="docRId30"/>
        </w:object>
      </w:r>
      <w:r>
        <w:rPr>
          <w:rFonts w:ascii="Calibri" w:hAnsi="Calibri" w:cs="Calibri" w:eastAsia="Calibri"/>
          <w:color w:val="auto"/>
          <w:spacing w:val="0"/>
          <w:position w:val="0"/>
          <w:sz w:val="22"/>
          <w:shd w:fill="auto" w:val="clear"/>
        </w:rPr>
        <w:t xml:space="preserve">           </w:t>
      </w:r>
      <w:r>
        <w:object w:dxaOrig="3582" w:dyaOrig="2209">
          <v:rect xmlns:o="urn:schemas-microsoft-com:office:office" xmlns:v="urn:schemas-microsoft-com:vml" id="rectole0000000016" style="width:179.100000pt;height:110.450000pt" o:preferrelative="t" o:ole="">
            <o:lock v:ext="edit"/>
            <v:imagedata xmlns:r="http://schemas.openxmlformats.org/officeDocument/2006/relationships" r:id="docRId33" o:title=""/>
          </v:rect>
          <o:OLEObject xmlns:r="http://schemas.openxmlformats.org/officeDocument/2006/relationships" xmlns:o="urn:schemas-microsoft-com:office:office" Type="Embed" ProgID="StaticMetafile" DrawAspect="Content" ObjectID="0000000016" ShapeID="rectole0000000016" r:id="docRId32"/>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Kruisweg statie</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In de bogen van de zijmuren hangen de uit eikenhout gesneden kruiswegstaties, gemaakt door de kunstenaar Paul Wesseling uit Bocholt. De kruisweg bestaat uit vijftien staties, één meer dan gebruikelijk is. De laatste statie is de verrijzenis van Christus. Merkwaardig is ook dat de statie “Christus valt voor de derde keer” tegen de looprichting is gemaakt.</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oude staties waren geschilderd in houten lijsten in 1909 door Mengelberg. Deze zijn geschonken aan Pater Polman, werkzaam in Batavia in voormalig Nederlands Oost-Indië.</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4958" w:dyaOrig="3297">
          <v:rect xmlns:o="urn:schemas-microsoft-com:office:office" xmlns:v="urn:schemas-microsoft-com:vml" id="rectole0000000017" style="width:247.900000pt;height:164.850000pt" o:preferrelative="t" o:ole="">
            <o:lock v:ext="edit"/>
            <v:imagedata xmlns:r="http://schemas.openxmlformats.org/officeDocument/2006/relationships" r:id="docRId35" o:title=""/>
          </v:rect>
          <o:OLEObject xmlns:r="http://schemas.openxmlformats.org/officeDocument/2006/relationships" xmlns:o="urn:schemas-microsoft-com:office:office" Type="Embed" ProgID="StaticMetafile" DrawAspect="Content" ObjectID="0000000017" ShapeID="rectole0000000017" r:id="docRId34"/>
        </w:object>
      </w:r>
      <w:r>
        <w:rPr>
          <w:rFonts w:ascii="Calibri" w:hAnsi="Calibri" w:cs="Calibri" w:eastAsia="Calibri"/>
          <w:color w:val="auto"/>
          <w:spacing w:val="0"/>
          <w:position w:val="0"/>
          <w:sz w:val="22"/>
          <w:shd w:fill="auto" w:val="clear"/>
        </w:rPr>
        <w:t xml:space="preserve">            </w:t>
      </w:r>
      <w:r>
        <w:object w:dxaOrig="4850" w:dyaOrig="3637">
          <v:rect xmlns:o="urn:schemas-microsoft-com:office:office" xmlns:v="urn:schemas-microsoft-com:vml" id="rectole0000000018" style="width:242.500000pt;height:181.850000pt" o:preferrelative="t" o:ole="">
            <o:lock v:ext="edit"/>
            <v:imagedata xmlns:r="http://schemas.openxmlformats.org/officeDocument/2006/relationships" r:id="docRId37" o:title=""/>
          </v:rect>
          <o:OLEObject xmlns:r="http://schemas.openxmlformats.org/officeDocument/2006/relationships" xmlns:o="urn:schemas-microsoft-com:office:office" Type="Embed" ProgID="StaticMetafile" DrawAspect="Content" ObjectID="0000000018" ShapeID="rectole0000000018" r:id="docRId36"/>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8"/>
          <w:shd w:fill="auto" w:val="clear"/>
        </w:rPr>
      </w:pPr>
      <w:r>
        <w:rPr>
          <w:rFonts w:ascii="Calibri" w:hAnsi="Calibri" w:cs="Calibri" w:eastAsia="Calibri"/>
          <w:b/>
          <w:color w:val="auto"/>
          <w:spacing w:val="0"/>
          <w:position w:val="0"/>
          <w:sz w:val="28"/>
          <w:shd w:fill="auto" w:val="clear"/>
        </w:rPr>
        <w:t xml:space="preserve">Kapel van Maria van Altijd durende Bijstand</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Deze kapel is gebouwd in 1943. Voor het kapelletje is een fraai smeedijzeren hek uit 1899.</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Op het kleine altaar staan drie fraaie zilveren Canonborden uit de vorige eeuw. </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Deze borden stonden voorheen op het oude hoogaltaar.</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Op 24  maart 1945 een paar dagen voor de bevrijding, 8 april 1945,  werd het centrum van Goor gebombadeerd door de Amerikanen.  Mede door het gebruik van clusterbommen hebben ruim 80 mensen hun leven verloren. Het centrum van Goor werd volledig verwoest, alle panden in de Groyestraat van Wijnkamp tot en met de Spoorstraat. </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ligging van Goor, op een kruising van doorgaande wegen, was zeer strategisch  als bevoorradingsbasis voor de Duitse troepen aan het front. Ook lag er veel munitie opgeslagen. Goor lag in deze fase van de oorlog in het frontgebied.</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Petrus en Paulus kerk heeft van het bombardement ook de nodige schade gehad. Er zijn toen oa twee nieuwe gebrandschilderde ramen gemaakt en geplaatst. De ramen zijn een herdeningsplek voor de nabestaanden.</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nieuwe ramen  laten de oorlogstijd zien met  Amerikaanse vliegtuigen en brandende </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huizen. Ze zijn vervaardigd door W. Mengelberg.</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object w:dxaOrig="7740" w:dyaOrig="6523">
          <v:rect xmlns:o="urn:schemas-microsoft-com:office:office" xmlns:v="urn:schemas-microsoft-com:vml" id="rectole0000000019" style="width:387.000000pt;height:326.150000pt" o:preferrelative="t" o:ole="">
            <o:lock v:ext="edit"/>
            <v:imagedata xmlns:r="http://schemas.openxmlformats.org/officeDocument/2006/relationships" r:id="docRId39" o:title=""/>
          </v:rect>
          <o:OLEObject xmlns:r="http://schemas.openxmlformats.org/officeDocument/2006/relationships" xmlns:o="urn:schemas-microsoft-com:office:office" Type="Embed" ProgID="StaticMetafile" DrawAspect="Content" ObjectID="0000000019" ShapeID="rectole0000000019" r:id="docRId38"/>
        </w:objec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r>
        <w:object w:dxaOrig="9216" w:dyaOrig="6912">
          <v:rect xmlns:o="urn:schemas-microsoft-com:office:office" xmlns:v="urn:schemas-microsoft-com:vml" id="rectole0000000020" style="width:460.800000pt;height:345.600000pt" o:preferrelative="t" o:ole="">
            <o:lock v:ext="edit"/>
            <v:imagedata xmlns:r="http://schemas.openxmlformats.org/officeDocument/2006/relationships" r:id="docRId41" o:title=""/>
          </v:rect>
          <o:OLEObject xmlns:r="http://schemas.openxmlformats.org/officeDocument/2006/relationships" xmlns:o="urn:schemas-microsoft-com:office:office" Type="Embed" ProgID="StaticMetafile" DrawAspect="Content" ObjectID="0000000020" ShapeID="rectole0000000020" r:id="docRId40"/>
        </w:object>
      </w: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p>
    <w:p>
      <w:pPr>
        <w:spacing w:before="100" w:after="10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1889" w:dyaOrig="3450">
          <v:rect xmlns:o="urn:schemas-microsoft-com:office:office" xmlns:v="urn:schemas-microsoft-com:vml" id="rectole0000000021" style="width:94.450000pt;height:172.500000pt" o:preferrelative="t" o:ole="">
            <o:lock v:ext="edit"/>
            <v:imagedata xmlns:r="http://schemas.openxmlformats.org/officeDocument/2006/relationships" r:id="docRId43" o:title=""/>
          </v:rect>
          <o:OLEObject xmlns:r="http://schemas.openxmlformats.org/officeDocument/2006/relationships" xmlns:o="urn:schemas-microsoft-com:office:office" Type="Embed" ProgID="StaticMetafile" DrawAspect="Content" ObjectID="0000000021" ShapeID="rectole0000000021" r:id="docRId42"/>
        </w:object>
      </w: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3578" w:dyaOrig="2379">
          <v:rect xmlns:o="urn:schemas-microsoft-com:office:office" xmlns:v="urn:schemas-microsoft-com:vml" id="rectole0000000022" style="width:178.900000pt;height:118.950000pt" o:preferrelative="t" o:ole="">
            <o:lock v:ext="edit"/>
            <v:imagedata xmlns:r="http://schemas.openxmlformats.org/officeDocument/2006/relationships" r:id="docRId45" o:title=""/>
          </v:rect>
          <o:OLEObject xmlns:r="http://schemas.openxmlformats.org/officeDocument/2006/relationships" xmlns:o="urn:schemas-microsoft-com:office:office" Type="Embed" ProgID="StaticMetafile" DrawAspect="Content" ObjectID="0000000022" ShapeID="rectole0000000022" r:id="docRId44"/>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Beeld van Johannes de Evangelist</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Bij het kapelletje van Maria van Altijddurende bijstand, bevindt zich een beeld van Johannes de Evangelist. Het beeld is gemaakt door W.F. Mengelberg. In zijn linkerhand houdt Johannes een kelk met daarin een slang. Johannes werd eens gedwongen een beker met vergif te drinken. Hij dronk maar stierf niet, aangezien het gif via de slang uit de kelk verdween, aldus de legende.</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3594" w:dyaOrig="2232">
          <v:rect xmlns:o="urn:schemas-microsoft-com:office:office" xmlns:v="urn:schemas-microsoft-com:vml" id="rectole0000000023" style="width:179.700000pt;height:111.600000pt" o:preferrelative="t" o:ole="">
            <o:lock v:ext="edit"/>
            <v:imagedata xmlns:r="http://schemas.openxmlformats.org/officeDocument/2006/relationships" r:id="docRId47" o:title=""/>
          </v:rect>
          <o:OLEObject xmlns:r="http://schemas.openxmlformats.org/officeDocument/2006/relationships" xmlns:o="urn:schemas-microsoft-com:office:office" Type="Embed" ProgID="StaticMetafile" DrawAspect="Content" ObjectID="0000000023" ShapeID="rectole0000000023" r:id="docRId46"/>
        </w:object>
      </w:r>
      <w:r>
        <w:rPr>
          <w:rFonts w:ascii="Calibri" w:hAnsi="Calibri" w:cs="Calibri" w:eastAsia="Calibri"/>
          <w:color w:val="auto"/>
          <w:spacing w:val="0"/>
          <w:position w:val="0"/>
          <w:sz w:val="22"/>
          <w:shd w:fill="auto" w:val="clear"/>
        </w:rPr>
        <w:t xml:space="preserve">\</w:t>
      </w:r>
      <w:r>
        <w:object w:dxaOrig="3605" w:dyaOrig="2398">
          <v:rect xmlns:o="urn:schemas-microsoft-com:office:office" xmlns:v="urn:schemas-microsoft-com:vml" id="rectole0000000024" style="width:180.250000pt;height:119.900000pt" o:preferrelative="t" o:ole="">
            <o:lock v:ext="edit"/>
            <v:imagedata xmlns:r="http://schemas.openxmlformats.org/officeDocument/2006/relationships" r:id="docRId49" o:title=""/>
          </v:rect>
          <o:OLEObject xmlns:r="http://schemas.openxmlformats.org/officeDocument/2006/relationships" xmlns:o="urn:schemas-microsoft-com:office:office" Type="Embed" ProgID="StaticMetafile" DrawAspect="Content" ObjectID="0000000024" ShapeID="rectole0000000024" r:id="docRId48"/>
        </w:object>
      </w: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Houten reliëfs van Petrus en Paulus</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Op het oude orgel van 1853 hebben deze reliëfs gezeten. Het orgel werd in 1964 vervangen en de reliëfs werden van hun kleuren ontdaan en in 1971 geplaatst achter in de kerk.</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De gebrandschilderde ramen.</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drie achterste venters van het Priesterkoor zijn figurale, gebrandschilderde glazen, voorstellend van links naar rechts:</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Boodschap van de aartsengel Gabriel aan Maria, de Aanbidding van de herders en de Verrijzenis. Onderaan staan de namen van de schenkers ( de pastoor en de kerkmeesters) en het jaartal 1894. Deze glazen zijn gemaakt door de firma F. Nicolas te Roermond.</w:t>
      </w:r>
    </w:p>
    <w:p>
      <w:pPr>
        <w:spacing w:before="0" w:after="0" w:line="240"/>
        <w:ind w:right="0" w:left="0" w:firstLine="0"/>
        <w:jc w:val="left"/>
        <w:rPr>
          <w:rFonts w:ascii="Calibri" w:hAnsi="Calibri" w:cs="Calibri" w:eastAsia="Calibri"/>
          <w:color w:val="auto"/>
          <w:spacing w:val="0"/>
          <w:position w:val="0"/>
          <w:sz w:val="22"/>
          <w:shd w:fill="auto" w:val="clear"/>
        </w:rPr>
      </w:pPr>
      <w:r>
        <w:object w:dxaOrig="3106" w:dyaOrig="6370">
          <v:rect xmlns:o="urn:schemas-microsoft-com:office:office" xmlns:v="urn:schemas-microsoft-com:vml" id="rectole0000000025" style="width:155.300000pt;height:318.500000pt" o:preferrelative="t" o:ole="">
            <o:lock v:ext="edit"/>
            <v:imagedata xmlns:r="http://schemas.openxmlformats.org/officeDocument/2006/relationships" r:id="docRId51" o:title=""/>
          </v:rect>
          <o:OLEObject xmlns:r="http://schemas.openxmlformats.org/officeDocument/2006/relationships" xmlns:o="urn:schemas-microsoft-com:office:office" Type="Embed" ProgID="StaticMetafile" DrawAspect="Content" ObjectID="0000000025" ShapeID="rectole0000000025" r:id="docRId50"/>
        </w:object>
      </w:r>
      <w:r>
        <w:rPr>
          <w:rFonts w:ascii="Calibri" w:hAnsi="Calibri" w:cs="Calibri" w:eastAsia="Calibri"/>
          <w:color w:val="auto"/>
          <w:spacing w:val="0"/>
          <w:position w:val="0"/>
          <w:sz w:val="22"/>
          <w:shd w:fill="auto" w:val="clear"/>
        </w:rPr>
        <w:t xml:space="preserve">                   </w:t>
      </w:r>
      <w:r>
        <w:object w:dxaOrig="2890" w:dyaOrig="6370">
          <v:rect xmlns:o="urn:schemas-microsoft-com:office:office" xmlns:v="urn:schemas-microsoft-com:vml" id="rectole0000000026" style="width:144.500000pt;height:318.500000pt" o:preferrelative="t" o:ole="">
            <o:lock v:ext="edit"/>
            <v:imagedata xmlns:r="http://schemas.openxmlformats.org/officeDocument/2006/relationships" r:id="docRId53" o:title=""/>
          </v:rect>
          <o:OLEObject xmlns:r="http://schemas.openxmlformats.org/officeDocument/2006/relationships" xmlns:o="urn:schemas-microsoft-com:office:office" Type="Embed" ProgID="StaticMetafile" DrawAspect="Content" ObjectID="0000000026" ShapeID="rectole0000000026" r:id="docRId52"/>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3571" w:dyaOrig="5096">
          <v:rect xmlns:o="urn:schemas-microsoft-com:office:office" xmlns:v="urn:schemas-microsoft-com:vml" id="rectole0000000027" style="width:178.550000pt;height:254.800000pt" o:preferrelative="t" o:ole="">
            <o:lock v:ext="edit"/>
            <v:imagedata xmlns:r="http://schemas.openxmlformats.org/officeDocument/2006/relationships" r:id="docRId55" o:title=""/>
          </v:rect>
          <o:OLEObject xmlns:r="http://schemas.openxmlformats.org/officeDocument/2006/relationships" xmlns:o="urn:schemas-microsoft-com:office:office" Type="Embed" ProgID="StaticMetafile" DrawAspect="Content" ObjectID="0000000027" ShapeID="rectole0000000027" r:id="docRId54"/>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Links van het Priesterkoor, de vroegere doopkapel, de afbeelding van Tenhemelopnening van Maria en rechts  de vroegere St Jozef kapel, die het huisgezin zegent. Op de achtergrond staat de St. Pieter</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Deze glazen zijn vervaardigd door de Zwolse Dominicaan pater Raymundus van Bergen in 1883.</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2116" w:dyaOrig="5080">
          <v:rect xmlns:o="urn:schemas-microsoft-com:office:office" xmlns:v="urn:schemas-microsoft-com:vml" id="rectole0000000028" style="width:105.800000pt;height:254.000000pt" o:preferrelative="t" o:ole="">
            <o:lock v:ext="edit"/>
            <v:imagedata xmlns:r="http://schemas.openxmlformats.org/officeDocument/2006/relationships" r:id="docRId57" o:title=""/>
          </v:rect>
          <o:OLEObject xmlns:r="http://schemas.openxmlformats.org/officeDocument/2006/relationships" xmlns:o="urn:schemas-microsoft-com:office:office" Type="Embed" ProgID="StaticMetafile" DrawAspect="Content" ObjectID="0000000028" ShapeID="rectole0000000028" r:id="docRId56"/>
        </w:object>
      </w:r>
      <w:r>
        <w:rPr>
          <w:rFonts w:ascii="Calibri" w:hAnsi="Calibri" w:cs="Calibri" w:eastAsia="Calibri"/>
          <w:color w:val="auto"/>
          <w:spacing w:val="0"/>
          <w:position w:val="0"/>
          <w:sz w:val="22"/>
          <w:shd w:fill="auto" w:val="clear"/>
        </w:rPr>
        <w:t xml:space="preserve">               </w:t>
      </w:r>
      <w:r>
        <w:object w:dxaOrig="4932" w:dyaOrig="2674">
          <v:rect xmlns:o="urn:schemas-microsoft-com:office:office" xmlns:v="urn:schemas-microsoft-com:vml" id="rectole0000000029" style="width:246.600000pt;height:133.700000pt" o:preferrelative="t" o:ole="">
            <o:lock v:ext="edit"/>
            <v:imagedata xmlns:r="http://schemas.openxmlformats.org/officeDocument/2006/relationships" r:id="docRId59" o:title=""/>
          </v:rect>
          <o:OLEObject xmlns:r="http://schemas.openxmlformats.org/officeDocument/2006/relationships" xmlns:o="urn:schemas-microsoft-com:office:office" Type="Embed" ProgID="StaticMetafile" DrawAspect="Content" ObjectID="0000000029" ShapeID="rectole0000000029" r:id="docRId58"/>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4"/>
          <w:shd w:fill="auto" w:val="clear"/>
        </w:rPr>
        <w:t xml:space="preserve">De Gedachteniskapel</w:t>
      </w:r>
      <w:r>
        <w:rPr>
          <w:rFonts w:ascii="Calibri" w:hAnsi="Calibri" w:cs="Calibri" w:eastAsia="Calibri"/>
          <w:b/>
          <w:color w:val="auto"/>
          <w:spacing w:val="0"/>
          <w:position w:val="0"/>
          <w:sz w:val="22"/>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5508" w:dyaOrig="3663">
          <v:rect xmlns:o="urn:schemas-microsoft-com:office:office" xmlns:v="urn:schemas-microsoft-com:vml" id="rectole0000000030" style="width:275.400000pt;height:183.150000pt" o:preferrelative="t" o:ole="">
            <o:lock v:ext="edit"/>
            <v:imagedata xmlns:r="http://schemas.openxmlformats.org/officeDocument/2006/relationships" r:id="docRId61" o:title=""/>
          </v:rect>
          <o:OLEObject xmlns:r="http://schemas.openxmlformats.org/officeDocument/2006/relationships" xmlns:o="urn:schemas-microsoft-com:office:office" Type="Embed" ProgID="StaticMetafile" DrawAspect="Content" ObjectID="0000000030" ShapeID="rectole0000000030" r:id="docRId60"/>
        </w:objec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gedachteniskapel geeft de mogelijkheid om de overleden te herdenken. Er ligt een namen boek waarin de overledenen genoemd staan op hun sterfdatum. Als een Parochiaan overlijdt wordt 1 jaar zijn gedachteniskruisje op een tablaeu geplaatst. Ook is er ruimte om de mediteren.</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gebrandschilderde ramen geven weer de kindermoord te Bethelehem en de in de nacht een gesprek met Jezus. Daarin noemt Jezus de doop als noodzakelijk middel om tot een geestelijke wedergeboorte te komen.</w:t>
      </w:r>
    </w:p>
    <w:p>
      <w:pPr>
        <w:spacing w:before="0" w:after="0" w:line="240"/>
        <w:ind w:right="0" w:left="0" w:firstLine="0"/>
        <w:jc w:val="left"/>
        <w:rPr>
          <w:rFonts w:ascii="Calibri" w:hAnsi="Calibri" w:cs="Calibri" w:eastAsia="Calibri"/>
          <w:color w:val="auto"/>
          <w:spacing w:val="0"/>
          <w:position w:val="0"/>
          <w:sz w:val="22"/>
          <w:shd w:fill="auto" w:val="clear"/>
        </w:rPr>
      </w:pPr>
      <w:r>
        <w:object w:dxaOrig="3074" w:dyaOrig="5610">
          <v:rect xmlns:o="urn:schemas-microsoft-com:office:office" xmlns:v="urn:schemas-microsoft-com:vml" id="rectole0000000031" style="width:153.700000pt;height:280.500000pt" o:preferrelative="t" o:ole="">
            <o:lock v:ext="edit"/>
            <v:imagedata xmlns:r="http://schemas.openxmlformats.org/officeDocument/2006/relationships" r:id="docRId63" o:title=""/>
          </v:rect>
          <o:OLEObject xmlns:r="http://schemas.openxmlformats.org/officeDocument/2006/relationships" xmlns:o="urn:schemas-microsoft-com:office:office" Type="Embed" ProgID="StaticMetafile" DrawAspect="Content" ObjectID="0000000031" ShapeID="rectole0000000031" r:id="docRId62"/>
        </w:object>
      </w:r>
      <w:r>
        <w:rPr>
          <w:rFonts w:ascii="Calibri" w:hAnsi="Calibri" w:cs="Calibri" w:eastAsia="Calibri"/>
          <w:color w:val="auto"/>
          <w:spacing w:val="0"/>
          <w:position w:val="0"/>
          <w:sz w:val="22"/>
          <w:shd w:fill="auto" w:val="clear"/>
        </w:rPr>
        <w:t xml:space="preserve">           </w:t>
      </w:r>
      <w:r>
        <w:object w:dxaOrig="3467" w:dyaOrig="5614">
          <v:rect xmlns:o="urn:schemas-microsoft-com:office:office" xmlns:v="urn:schemas-microsoft-com:vml" id="rectole0000000032" style="width:173.350000pt;height:280.700000pt" o:preferrelative="t" o:ole="">
            <o:lock v:ext="edit"/>
            <v:imagedata xmlns:r="http://schemas.openxmlformats.org/officeDocument/2006/relationships" r:id="docRId65" o:title=""/>
          </v:rect>
          <o:OLEObject xmlns:r="http://schemas.openxmlformats.org/officeDocument/2006/relationships" xmlns:o="urn:schemas-microsoft-com:office:office" Type="Embed" ProgID="StaticMetafile" DrawAspect="Content" ObjectID="0000000032" ShapeID="rectole0000000032" r:id="docRId64"/>
        </w:objec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5191" w:dyaOrig="3893">
          <v:rect xmlns:o="urn:schemas-microsoft-com:office:office" xmlns:v="urn:schemas-microsoft-com:vml" id="rectole0000000033" style="width:259.550000pt;height:194.650000pt" o:preferrelative="t" o:ole="">
            <o:lock v:ext="edit"/>
            <v:imagedata xmlns:r="http://schemas.openxmlformats.org/officeDocument/2006/relationships" r:id="docRId67" o:title=""/>
          </v:rect>
          <o:OLEObject xmlns:r="http://schemas.openxmlformats.org/officeDocument/2006/relationships" xmlns:o="urn:schemas-microsoft-com:office:office" Type="Embed" ProgID="StaticMetafile" DrawAspect="Content" ObjectID="0000000033" ShapeID="rectole0000000033" r:id="docRId66"/>
        </w:objec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Het Verschueren orgel.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5309" w:dyaOrig="3531">
          <v:rect xmlns:o="urn:schemas-microsoft-com:office:office" xmlns:v="urn:schemas-microsoft-com:vml" id="rectole0000000034" style="width:265.450000pt;height:176.550000pt" o:preferrelative="t" o:ole="">
            <o:lock v:ext="edit"/>
            <v:imagedata xmlns:r="http://schemas.openxmlformats.org/officeDocument/2006/relationships" r:id="docRId69" o:title=""/>
          </v:rect>
          <o:OLEObject xmlns:r="http://schemas.openxmlformats.org/officeDocument/2006/relationships" xmlns:o="urn:schemas-microsoft-com:office:office" Type="Embed" ProgID="StaticMetafile" DrawAspect="Content" ObjectID="0000000034" ShapeID="rectole0000000034" r:id="docRId68"/>
        </w:object>
      </w: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Op zondag 5 april 1964 om 17.00 uur werd het orgel ingezegend. Het orgel is gebouwd volgens het mechanischsysteem onder advies van de Zeereerwaarde Zeergeleerde Heer  Dr.P.J. de Bruyn, lid van de R.K.Klokken- en Orgelraad, door de firma L. Verschueren c.v., te Heythuysen L.</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object w:dxaOrig="5091" w:dyaOrig="3818">
          <v:rect xmlns:o="urn:schemas-microsoft-com:office:office" xmlns:v="urn:schemas-microsoft-com:vml" id="rectole0000000035" style="width:254.550000pt;height:190.900000pt" o:preferrelative="t" o:ole="">
            <o:lock v:ext="edit"/>
            <v:imagedata xmlns:r="http://schemas.openxmlformats.org/officeDocument/2006/relationships" r:id="docRId71" o:title=""/>
          </v:rect>
          <o:OLEObject xmlns:r="http://schemas.openxmlformats.org/officeDocument/2006/relationships" xmlns:o="urn:schemas-microsoft-com:office:office" Type="Embed" ProgID="StaticMetafile" DrawAspect="Content" ObjectID="0000000035" ShapeID="rectole0000000035" r:id="docRId70"/>
        </w:objec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Beelden in de kerk.</w:t>
      </w: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Calibri" w:hAnsi="Calibri" w:cs="Calibri" w:eastAsia="Calibri"/>
          <w:b/>
          <w:color w:val="auto"/>
          <w:spacing w:val="0"/>
          <w:position w:val="0"/>
          <w:sz w:val="24"/>
          <w:shd w:fill="auto" w:val="clear"/>
        </w:rPr>
        <w:t xml:space="preserve">Er zijn 7 stenen beelden in de kerk.</w:t>
      </w:r>
    </w:p>
    <w:p>
      <w:pPr>
        <w:spacing w:before="0" w:after="0" w:line="240"/>
        <w:ind w:right="0" w:left="0" w:firstLine="0"/>
        <w:jc w:val="left"/>
        <w:rPr>
          <w:rFonts w:ascii="Calibri" w:hAnsi="Calibri" w:cs="Calibri" w:eastAsia="Calibri"/>
          <w:b/>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Op 16 maart 1944 kreeg de Oldenzaalse steenhouwerij Meurs de opdracht te leveren en te stellen 4 beelden, te weten:</w:t>
      </w:r>
    </w:p>
    <w:p>
      <w:pPr>
        <w:numPr>
          <w:ilvl w:val="0"/>
          <w:numId w:val="7"/>
        </w:numPr>
        <w:spacing w:before="0" w:after="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Heilige Hyancintus met kind,</w:t>
      </w:r>
    </w:p>
    <w:p>
      <w:pPr>
        <w:numPr>
          <w:ilvl w:val="0"/>
          <w:numId w:val="7"/>
        </w:numPr>
        <w:spacing w:before="0" w:after="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Heilge Anna, moeder van Maria de patrones van de mijnwerkers, kleermakers,</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schrijnwerkers etc en zwangere vrouwen,</w:t>
      </w:r>
    </w:p>
    <w:p>
      <w:pPr>
        <w:numPr>
          <w:ilvl w:val="0"/>
          <w:numId w:val="9"/>
        </w:numPr>
        <w:spacing w:before="0" w:after="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Heilge Alfonsus als remptorist,</w:t>
      </w:r>
    </w:p>
    <w:p>
      <w:pPr>
        <w:numPr>
          <w:ilvl w:val="0"/>
          <w:numId w:val="9"/>
        </w:numPr>
        <w:spacing w:before="0" w:after="0" w:line="240"/>
        <w:ind w:right="0" w:left="720" w:hanging="36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Heilge Isodorus de patroon van landbouwers vandaar de ploeg.</w:t>
      </w:r>
    </w:p>
    <w:p>
      <w:pPr>
        <w:numPr>
          <w:ilvl w:val="0"/>
          <w:numId w:val="9"/>
        </w:numPr>
        <w:spacing w:before="0" w:after="0" w:line="240"/>
        <w:ind w:right="0" w:left="720" w:hanging="36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Door de oorlog zijn de beelden pas in juli 1945 in de kerk geplaatst.</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beelden van H. Hyacintus en H. Alfonsus zijn bij de laatste renovatie niet meer in de kerk geplaatst!</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beelden van de H. Antonius en de H. Gerardus werden in 1904 door de parochianen geschonken. Deze gipsen beelden werden oospronkelijk gepolychromeerd, maar in 1945 wit geschilderd.</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 Antonius draagt het Kindje Jesus op een boek op zijn linkerhand.</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 Gerardus heeft een kruis dat hij met beide armen omarmt en een doodshoofd (symbool van de vergankelijkheid) naast zijn rechtervoet.</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De beelden van de H. Petrus en Paulus werden in 1943 geschonken.</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Het beeld van de H. Bonifatius werd geschonken door de gelijknamige parochie te Amsterdam.</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“Uit dankbaarheid voor de gastvrijheid aan de kinderen verleend 1944-1945”. </w:t>
      </w:r>
    </w:p>
    <w:p>
      <w:pPr>
        <w:spacing w:before="0" w:after="0" w:line="240"/>
        <w:ind w:right="0" w:left="0" w:firstLine="0"/>
        <w:jc w:val="center"/>
        <w:rPr>
          <w:rFonts w:ascii="Calibri" w:hAnsi="Calibri" w:cs="Calibri" w:eastAsia="Calibri"/>
          <w:color w:val="auto"/>
          <w:spacing w:val="0"/>
          <w:position w:val="0"/>
          <w:sz w:val="24"/>
          <w:shd w:fill="auto" w:val="clear"/>
        </w:rPr>
      </w:pPr>
    </w:p>
    <w:p>
      <w:pPr>
        <w:spacing w:before="0" w:after="0" w:line="240"/>
        <w:ind w:right="0" w:left="0" w:firstLine="0"/>
        <w:jc w:val="center"/>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object w:dxaOrig="5360" w:dyaOrig="4020">
          <v:rect xmlns:o="urn:schemas-microsoft-com:office:office" xmlns:v="urn:schemas-microsoft-com:vml" id="rectole0000000036" style="width:268.000000pt;height:201.000000pt" o:preferrelative="t" o:ole="">
            <o:lock v:ext="edit"/>
            <v:imagedata xmlns:r="http://schemas.openxmlformats.org/officeDocument/2006/relationships" r:id="docRId73" o:title=""/>
          </v:rect>
          <o:OLEObject xmlns:r="http://schemas.openxmlformats.org/officeDocument/2006/relationships" xmlns:o="urn:schemas-microsoft-com:office:office" Type="Embed" ProgID="StaticMetafile" DrawAspect="Content" ObjectID="0000000036" ShapeID="rectole0000000036" r:id="docRId72"/>
        </w:object>
      </w:r>
      <w:r>
        <w:rPr>
          <w:rFonts w:ascii="Calibri" w:hAnsi="Calibri" w:cs="Calibri" w:eastAsia="Calibri"/>
          <w:color w:val="auto"/>
          <w:spacing w:val="0"/>
          <w:position w:val="0"/>
          <w:sz w:val="24"/>
          <w:shd w:fill="auto" w:val="clear"/>
        </w:rPr>
        <w:t xml:space="preserve">Deze Bonifatius, missionaris, bisschop en aartsbisschop is afgebeeld als bisschop met in zijn linkerhand een open evangelieboek!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object w:dxaOrig="4012" w:dyaOrig="3976">
          <v:rect xmlns:o="urn:schemas-microsoft-com:office:office" xmlns:v="urn:schemas-microsoft-com:vml" id="rectole0000000037" style="width:200.600000pt;height:198.800000pt" o:preferrelative="t" o:ole="">
            <o:lock v:ext="edit"/>
            <v:imagedata xmlns:r="http://schemas.openxmlformats.org/officeDocument/2006/relationships" r:id="docRId75" o:title=""/>
          </v:rect>
          <o:OLEObject xmlns:r="http://schemas.openxmlformats.org/officeDocument/2006/relationships" xmlns:o="urn:schemas-microsoft-com:office:office" Type="Embed" ProgID="StaticMetafile" DrawAspect="Content" ObjectID="0000000037" ShapeID="rectole0000000037" r:id="docRId74"/>
        </w:objec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Restauratie en schilderwerken in de kerk.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7">
    <w:abstractNumId w:val="6"/>
  </w:num>
  <w:num w:numId="9">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embeddings/oleObject7.bin" Id="docRId14" Type="http://schemas.openxmlformats.org/officeDocument/2006/relationships/oleObject" /><Relationship Target="media/image37.wmf" Id="docRId75" Type="http://schemas.openxmlformats.org/officeDocument/2006/relationships/image" /><Relationship Target="media/image34.wmf" Id="docRId69" Type="http://schemas.openxmlformats.org/officeDocument/2006/relationships/image" /><Relationship Target="embeddings/oleObject18.bin" Id="docRId36" Type="http://schemas.openxmlformats.org/officeDocument/2006/relationships/oleObject" /><Relationship Target="media/image26.wmf" Id="docRId53" Type="http://schemas.openxmlformats.org/officeDocument/2006/relationships/image" /><Relationship Target="embeddings/oleObject30.bin" Id="docRId60" Type="http://schemas.openxmlformats.org/officeDocument/2006/relationships/oleObject" /><Relationship Target="media/image6.wmf" Id="docRId13" Type="http://schemas.openxmlformats.org/officeDocument/2006/relationships/image" /><Relationship Target="embeddings/oleObject10.bin" Id="docRId20" Type="http://schemas.openxmlformats.org/officeDocument/2006/relationships/oleObject" /><Relationship Target="embeddings/oleObject20.bin" Id="docRId40" Type="http://schemas.openxmlformats.org/officeDocument/2006/relationships/oleObject" /><Relationship Target="embeddings/oleObject29.bin" Id="docRId58" Type="http://schemas.openxmlformats.org/officeDocument/2006/relationships/oleObject" /><Relationship Target="media/image33.wmf" Id="docRId67" Type="http://schemas.openxmlformats.org/officeDocument/2006/relationships/image" /><Relationship Target="embeddings/oleObject9.bin" Id="docRId18" Type="http://schemas.openxmlformats.org/officeDocument/2006/relationships/oleObject" /><Relationship Target="embeddings/oleObject1.bin" Id="docRId2" Type="http://schemas.openxmlformats.org/officeDocument/2006/relationships/oleObject" /><Relationship Target="embeddings/oleObject19.bin" Id="docRId38" Type="http://schemas.openxmlformats.org/officeDocument/2006/relationships/oleObject" /><Relationship Target="media/image25.wmf" Id="docRId51" Type="http://schemas.openxmlformats.org/officeDocument/2006/relationships/image" /><Relationship Target="media/image35.wmf" Id="docRId71" Type="http://schemas.openxmlformats.org/officeDocument/2006/relationships/image" /><Relationship Target="media/image5.wmf" Id="docRId11" Type="http://schemas.openxmlformats.org/officeDocument/2006/relationships/image" /><Relationship Target="embeddings/oleObject13.bin" Id="docRId26" Type="http://schemas.openxmlformats.org/officeDocument/2006/relationships/oleObject" /><Relationship Target="media/image15.wmf" Id="docRId31" Type="http://schemas.openxmlformats.org/officeDocument/2006/relationships/image" /><Relationship Target="embeddings/oleObject21.bin" Id="docRId42" Type="http://schemas.openxmlformats.org/officeDocument/2006/relationships/oleObject" /><Relationship Target="embeddings/oleObject28.bin" Id="docRId56" Type="http://schemas.openxmlformats.org/officeDocument/2006/relationships/oleObject" /><Relationship Target="media/image32.wmf" Id="docRId65" Type="http://schemas.openxmlformats.org/officeDocument/2006/relationships/image" /><Relationship Target="embeddings/oleObject2.bin" Id="docRId4" Type="http://schemas.openxmlformats.org/officeDocument/2006/relationships/oleObject" /><Relationship Target="media/image36.wmf" Id="docRId73" Type="http://schemas.openxmlformats.org/officeDocument/2006/relationships/image" /><Relationship Target="media/image8.wmf" Id="docRId17" Type="http://schemas.openxmlformats.org/officeDocument/2006/relationships/image" /><Relationship Target="embeddings/oleObject12.bin" Id="docRId24" Type="http://schemas.openxmlformats.org/officeDocument/2006/relationships/oleObject" /><Relationship Target="media/image16.wmf" Id="docRId33" Type="http://schemas.openxmlformats.org/officeDocument/2006/relationships/image" /><Relationship Target="embeddings/oleObject22.bin" Id="docRId44" Type="http://schemas.openxmlformats.org/officeDocument/2006/relationships/oleObject" /><Relationship Target="embeddings/oleObject27.bin" Id="docRId54" Type="http://schemas.openxmlformats.org/officeDocument/2006/relationships/oleObject" /><Relationship Target="media/image31.wmf" Id="docRId63" Type="http://schemas.openxmlformats.org/officeDocument/2006/relationships/image" /><Relationship Target="embeddings/oleObject37.bin" Id="docRId74" Type="http://schemas.openxmlformats.org/officeDocument/2006/relationships/oleObject" /><Relationship Target="media/image11.wmf" Id="docRId23" Type="http://schemas.openxmlformats.org/officeDocument/2006/relationships/image" /><Relationship Target="embeddings/oleObject3.bin" Id="docRId6" Type="http://schemas.openxmlformats.org/officeDocument/2006/relationships/oleObject" /><Relationship Target="media/image0.wmf" Id="docRId1" Type="http://schemas.openxmlformats.org/officeDocument/2006/relationships/image" /><Relationship Target="media/image7.wmf" Id="docRId15" Type="http://schemas.openxmlformats.org/officeDocument/2006/relationships/image" /><Relationship Target="media/image17.wmf" Id="docRId35" Type="http://schemas.openxmlformats.org/officeDocument/2006/relationships/image" /><Relationship Target="embeddings/oleObject23.bin" Id="docRId46" Type="http://schemas.openxmlformats.org/officeDocument/2006/relationships/oleObject" /><Relationship Target="embeddings/oleObject26.bin" Id="docRId52" Type="http://schemas.openxmlformats.org/officeDocument/2006/relationships/oleObject" /><Relationship Target="media/image30.wmf" Id="docRId61" Type="http://schemas.openxmlformats.org/officeDocument/2006/relationships/image" /><Relationship Target="numbering.xml" Id="docRId76" Type="http://schemas.openxmlformats.org/officeDocument/2006/relationships/numbering" /><Relationship Target="embeddings/oleObject6.bin" Id="docRId12" Type="http://schemas.openxmlformats.org/officeDocument/2006/relationships/oleObject" /><Relationship Target="media/image10.wmf" Id="docRId21" Type="http://schemas.openxmlformats.org/officeDocument/2006/relationships/image" /><Relationship Target="media/image20.wmf" Id="docRId41" Type="http://schemas.openxmlformats.org/officeDocument/2006/relationships/image" /><Relationship Target="embeddings/oleObject34.bin" Id="docRId68" Type="http://schemas.openxmlformats.org/officeDocument/2006/relationships/oleObject" /><Relationship Target="embeddings/oleObject4.bin" Id="docRId8" Type="http://schemas.openxmlformats.org/officeDocument/2006/relationships/oleObject" /><Relationship Target="embeddings/oleObject14.bin" Id="docRId28" Type="http://schemas.openxmlformats.org/officeDocument/2006/relationships/oleObject" /><Relationship Target="media/image1.wmf" Id="docRId3" Type="http://schemas.openxmlformats.org/officeDocument/2006/relationships/image" /><Relationship Target="media/image18.wmf" Id="docRId37" Type="http://schemas.openxmlformats.org/officeDocument/2006/relationships/image" /><Relationship Target="embeddings/oleObject24.bin" Id="docRId48" Type="http://schemas.openxmlformats.org/officeDocument/2006/relationships/oleObject" /><Relationship Target="embeddings/oleObject25.bin" Id="docRId50" Type="http://schemas.openxmlformats.org/officeDocument/2006/relationships/oleObject" /><Relationship Target="embeddings/oleObject35.bin" Id="docRId70" Type="http://schemas.openxmlformats.org/officeDocument/2006/relationships/oleObject" /><Relationship Target="embeddings/oleObject5.bin" Id="docRId10" Type="http://schemas.openxmlformats.org/officeDocument/2006/relationships/oleObject" /><Relationship Target="media/image13.wmf" Id="docRId27" Type="http://schemas.openxmlformats.org/officeDocument/2006/relationships/image" /><Relationship Target="embeddings/oleObject15.bin" Id="docRId30" Type="http://schemas.openxmlformats.org/officeDocument/2006/relationships/oleObject" /><Relationship Target="media/image21.wmf" Id="docRId43" Type="http://schemas.openxmlformats.org/officeDocument/2006/relationships/image" /><Relationship Target="media/image29.wmf" Id="docRId59" Type="http://schemas.openxmlformats.org/officeDocument/2006/relationships/image" /><Relationship Target="embeddings/oleObject33.bin" Id="docRId66" Type="http://schemas.openxmlformats.org/officeDocument/2006/relationships/oleObject" /><Relationship Target="media/image9.wmf" Id="docRId19" Type="http://schemas.openxmlformats.org/officeDocument/2006/relationships/image" /><Relationship Target="media/image19.wmf" Id="docRId39" Type="http://schemas.openxmlformats.org/officeDocument/2006/relationships/image" /><Relationship Target="media/image2.wmf" Id="docRId5" Type="http://schemas.openxmlformats.org/officeDocument/2006/relationships/image" /><Relationship Target="embeddings/oleObject36.bin" Id="docRId72" Type="http://schemas.openxmlformats.org/officeDocument/2006/relationships/oleObject" /><Relationship Target="embeddings/oleObject8.bin" Id="docRId16" Type="http://schemas.openxmlformats.org/officeDocument/2006/relationships/oleObject" /><Relationship Target="media/image12.wmf" Id="docRId25" Type="http://schemas.openxmlformats.org/officeDocument/2006/relationships/image" /><Relationship Target="embeddings/oleObject16.bin" Id="docRId32" Type="http://schemas.openxmlformats.org/officeDocument/2006/relationships/oleObject" /><Relationship Target="media/image22.wmf" Id="docRId45" Type="http://schemas.openxmlformats.org/officeDocument/2006/relationships/image" /><Relationship Target="media/image28.wmf" Id="docRId57" Type="http://schemas.openxmlformats.org/officeDocument/2006/relationships/image" /><Relationship Target="embeddings/oleObject32.bin" Id="docRId64" Type="http://schemas.openxmlformats.org/officeDocument/2006/relationships/oleObject" /><Relationship Target="media/image3.wmf" Id="docRId7" Type="http://schemas.openxmlformats.org/officeDocument/2006/relationships/image" /><Relationship Target="embeddings/oleObject17.bin" Id="docRId34" Type="http://schemas.openxmlformats.org/officeDocument/2006/relationships/oleObject" /><Relationship Target="media/image23.wmf" Id="docRId47" Type="http://schemas.openxmlformats.org/officeDocument/2006/relationships/image" /><Relationship Target="media/image27.wmf" Id="docRId55" Type="http://schemas.openxmlformats.org/officeDocument/2006/relationships/image" /><Relationship Target="embeddings/oleObject31.bin" Id="docRId62" Type="http://schemas.openxmlformats.org/officeDocument/2006/relationships/oleObject" /><Relationship Target="embeddings/oleObject11.bin" Id="docRId22" Type="http://schemas.openxmlformats.org/officeDocument/2006/relationships/oleObject" /><Relationship Target="media/image4.wmf" Id="docRId9" Type="http://schemas.openxmlformats.org/officeDocument/2006/relationships/image" /><Relationship Target="embeddings/oleObject0.bin" Id="docRId0" Type="http://schemas.openxmlformats.org/officeDocument/2006/relationships/oleObject" /><Relationship Target="media/image14.wmf" Id="docRId29" Type="http://schemas.openxmlformats.org/officeDocument/2006/relationships/image" /><Relationship Target="media/image24.wmf" Id="docRId49" Type="http://schemas.openxmlformats.org/officeDocument/2006/relationships/image" /><Relationship Target="styles.xml" Id="docRId77" Type="http://schemas.openxmlformats.org/officeDocument/2006/relationships/styles" /></Relationships>
</file>